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F32" w:rsidRPr="00111F32" w:rsidRDefault="00111F32" w:rsidP="00111F32">
      <w:pPr>
        <w:autoSpaceDE w:val="0"/>
        <w:autoSpaceDN w:val="0"/>
        <w:adjustRightInd w:val="0"/>
        <w:spacing w:after="0" w:line="288" w:lineRule="auto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00111F32">
        <w:rPr>
          <w:rFonts w:ascii="Calibri" w:eastAsia="Calibri" w:hAnsi="Calibri" w:cs="Calibri"/>
          <w:b/>
          <w:bCs/>
          <w:sz w:val="28"/>
          <w:szCs w:val="28"/>
        </w:rPr>
        <w:t xml:space="preserve">П Е </w:t>
      </w:r>
      <w:proofErr w:type="gramStart"/>
      <w:r w:rsidRPr="00111F32">
        <w:rPr>
          <w:rFonts w:ascii="Calibri" w:eastAsia="Calibri" w:hAnsi="Calibri" w:cs="Calibri"/>
          <w:b/>
          <w:bCs/>
          <w:sz w:val="28"/>
          <w:szCs w:val="28"/>
        </w:rPr>
        <w:t>Р</w:t>
      </w:r>
      <w:proofErr w:type="gramEnd"/>
      <w:r w:rsidRPr="00111F32">
        <w:rPr>
          <w:rFonts w:ascii="Calibri" w:eastAsia="Calibri" w:hAnsi="Calibri" w:cs="Calibri"/>
          <w:b/>
          <w:bCs/>
          <w:sz w:val="28"/>
          <w:szCs w:val="28"/>
        </w:rPr>
        <w:t xml:space="preserve"> Е Ч Е Н Ь</w:t>
      </w:r>
    </w:p>
    <w:p w:rsidR="00111F32" w:rsidRPr="00111F32" w:rsidRDefault="00111F32" w:rsidP="00111F32">
      <w:pPr>
        <w:autoSpaceDE w:val="0"/>
        <w:autoSpaceDN w:val="0"/>
        <w:adjustRightInd w:val="0"/>
        <w:spacing w:after="0" w:line="288" w:lineRule="auto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111F32">
        <w:rPr>
          <w:rFonts w:ascii="Calibri" w:eastAsia="Calibri" w:hAnsi="Calibri" w:cs="Calibri"/>
          <w:b/>
          <w:bCs/>
          <w:sz w:val="24"/>
          <w:szCs w:val="24"/>
        </w:rPr>
        <w:t>требований к тендерной документации</w:t>
      </w:r>
    </w:p>
    <w:p w:rsidR="00CD14FF" w:rsidRDefault="00111F32" w:rsidP="00CD14FF">
      <w:pPr>
        <w:autoSpaceDE w:val="0"/>
        <w:autoSpaceDN w:val="0"/>
        <w:adjustRightInd w:val="0"/>
        <w:spacing w:after="0" w:line="288" w:lineRule="auto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111F32">
        <w:rPr>
          <w:rFonts w:ascii="Calibri" w:eastAsia="Calibri" w:hAnsi="Calibri" w:cs="Calibri"/>
          <w:b/>
          <w:bCs/>
          <w:sz w:val="24"/>
          <w:szCs w:val="24"/>
        </w:rPr>
        <w:t xml:space="preserve">на участие в тендере </w:t>
      </w:r>
      <w:r w:rsidR="00CD14FF">
        <w:rPr>
          <w:rFonts w:ascii="Calibri" w:eastAsia="Calibri" w:hAnsi="Calibri" w:cs="Calibri"/>
          <w:b/>
          <w:bCs/>
          <w:sz w:val="24"/>
          <w:szCs w:val="24"/>
        </w:rPr>
        <w:t xml:space="preserve">по теме </w:t>
      </w:r>
    </w:p>
    <w:p w:rsidR="00111F32" w:rsidRPr="00111F32" w:rsidRDefault="00CD14FF" w:rsidP="00CD14FF">
      <w:pPr>
        <w:autoSpaceDE w:val="0"/>
        <w:autoSpaceDN w:val="0"/>
        <w:adjustRightInd w:val="0"/>
        <w:spacing w:after="0" w:line="288" w:lineRule="auto"/>
        <w:jc w:val="center"/>
        <w:rPr>
          <w:rFonts w:ascii="Calibri" w:eastAsia="Calibri" w:hAnsi="Calibri" w:cs="Calibri"/>
          <w:i/>
          <w:i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«</w:t>
      </w:r>
      <w:r w:rsidR="002901B0">
        <w:rPr>
          <w:rFonts w:ascii="Calibri" w:eastAsia="Calibri" w:hAnsi="Calibri" w:cs="Calibri"/>
          <w:b/>
          <w:bCs/>
          <w:sz w:val="24"/>
          <w:szCs w:val="24"/>
        </w:rPr>
        <w:t>Экспертиза промышленной безопасности грузоподъёмных кранов</w:t>
      </w:r>
      <w:r>
        <w:rPr>
          <w:rFonts w:ascii="Calibri" w:eastAsia="Calibri" w:hAnsi="Calibri" w:cs="Calibri"/>
          <w:b/>
          <w:bCs/>
          <w:sz w:val="24"/>
          <w:szCs w:val="24"/>
        </w:rPr>
        <w:t>»</w:t>
      </w:r>
    </w:p>
    <w:p w:rsidR="00111F32" w:rsidRPr="00111F32" w:rsidRDefault="00111F32" w:rsidP="00111F32">
      <w:pPr>
        <w:autoSpaceDE w:val="0"/>
        <w:autoSpaceDN w:val="0"/>
        <w:adjustRightInd w:val="0"/>
        <w:spacing w:after="0" w:line="288" w:lineRule="auto"/>
        <w:jc w:val="center"/>
        <w:rPr>
          <w:rFonts w:ascii="Calibri" w:eastAsia="Calibri" w:hAnsi="Calibri" w:cs="Calibri"/>
          <w:sz w:val="24"/>
          <w:szCs w:val="24"/>
        </w:rPr>
      </w:pPr>
      <w:r w:rsidRPr="00CD14FF">
        <w:rPr>
          <w:rFonts w:ascii="Calibri" w:eastAsia="Calibri" w:hAnsi="Calibri" w:cs="Calibri"/>
          <w:b/>
          <w:sz w:val="24"/>
          <w:szCs w:val="24"/>
        </w:rPr>
        <w:t>для</w:t>
      </w:r>
      <w:r w:rsidRPr="00111F32">
        <w:rPr>
          <w:rFonts w:ascii="Calibri" w:eastAsia="Calibri" w:hAnsi="Calibri" w:cs="Calibri"/>
          <w:sz w:val="24"/>
          <w:szCs w:val="24"/>
        </w:rPr>
        <w:t xml:space="preserve">  </w:t>
      </w:r>
      <w:r w:rsidRPr="00111F32">
        <w:rPr>
          <w:rFonts w:ascii="Calibri" w:eastAsia="Calibri" w:hAnsi="Calibri" w:cs="Calibri"/>
          <w:b/>
          <w:sz w:val="24"/>
          <w:szCs w:val="24"/>
        </w:rPr>
        <w:t>ОАО «</w:t>
      </w:r>
      <w:proofErr w:type="spellStart"/>
      <w:r w:rsidRPr="00111F32">
        <w:rPr>
          <w:rFonts w:ascii="Calibri" w:eastAsia="Calibri" w:hAnsi="Calibri" w:cs="Calibri"/>
          <w:b/>
          <w:sz w:val="24"/>
          <w:szCs w:val="24"/>
        </w:rPr>
        <w:t>Копейский</w:t>
      </w:r>
      <w:proofErr w:type="spellEnd"/>
      <w:r w:rsidRPr="00111F32">
        <w:rPr>
          <w:rFonts w:ascii="Calibri" w:eastAsia="Calibri" w:hAnsi="Calibri" w:cs="Calibri"/>
          <w:b/>
          <w:sz w:val="24"/>
          <w:szCs w:val="24"/>
        </w:rPr>
        <w:t xml:space="preserve"> машиностроительный завод»</w:t>
      </w:r>
      <w:r w:rsidRPr="00111F32">
        <w:rPr>
          <w:rFonts w:ascii="Calibri" w:eastAsia="Calibri" w:hAnsi="Calibri" w:cs="Calibri"/>
          <w:sz w:val="24"/>
          <w:szCs w:val="24"/>
        </w:rPr>
        <w:t xml:space="preserve"> </w:t>
      </w:r>
    </w:p>
    <w:p w:rsidR="00111F32" w:rsidRPr="00111F32" w:rsidRDefault="00111F32" w:rsidP="00111F32">
      <w:pPr>
        <w:tabs>
          <w:tab w:val="left" w:pos="851"/>
        </w:tabs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Calibri" w:eastAsia="Calibri" w:hAnsi="Calibri" w:cs="Calibri"/>
          <w:sz w:val="24"/>
          <w:szCs w:val="24"/>
        </w:rPr>
      </w:pPr>
    </w:p>
    <w:p w:rsidR="00111F32" w:rsidRPr="00111F32" w:rsidRDefault="00111F32" w:rsidP="008B38A6">
      <w:pPr>
        <w:tabs>
          <w:tab w:val="left" w:pos="851"/>
        </w:tabs>
        <w:autoSpaceDE w:val="0"/>
        <w:autoSpaceDN w:val="0"/>
        <w:adjustRightInd w:val="0"/>
        <w:spacing w:after="0" w:line="288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111F32">
        <w:rPr>
          <w:rFonts w:ascii="Calibri" w:eastAsia="Calibri" w:hAnsi="Calibri" w:cs="Calibri"/>
          <w:sz w:val="24"/>
          <w:szCs w:val="24"/>
        </w:rPr>
        <w:t xml:space="preserve"> Квалификационная документация должна содержать:</w:t>
      </w:r>
      <w:r w:rsidRPr="00111F32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</w:p>
    <w:p w:rsidR="00111F32" w:rsidRPr="00111F32" w:rsidRDefault="00111F32" w:rsidP="008B38A6">
      <w:pPr>
        <w:spacing w:after="0" w:line="288" w:lineRule="auto"/>
        <w:ind w:left="1135"/>
        <w:jc w:val="both"/>
        <w:outlineLvl w:val="1"/>
        <w:rPr>
          <w:rFonts w:ascii="Calibri" w:eastAsia="Calibri" w:hAnsi="Calibri" w:cs="Calibri"/>
          <w:bCs/>
          <w:sz w:val="24"/>
          <w:szCs w:val="24"/>
        </w:rPr>
      </w:pPr>
    </w:p>
    <w:p w:rsidR="00111F32" w:rsidRPr="00111F32" w:rsidRDefault="008B38A6" w:rsidP="008B38A6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88" w:lineRule="auto"/>
        <w:ind w:left="0" w:firstLine="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О</w:t>
      </w:r>
      <w:r w:rsidR="00111F32" w:rsidRPr="00111F32">
        <w:rPr>
          <w:rFonts w:ascii="Calibri" w:eastAsia="Calibri" w:hAnsi="Calibri" w:cs="Calibri"/>
          <w:sz w:val="24"/>
          <w:szCs w:val="24"/>
        </w:rPr>
        <w:t>пись представляемых документов, подписанную уполномоченным представителем претендента.</w:t>
      </w:r>
    </w:p>
    <w:p w:rsidR="00111F32" w:rsidRPr="00111F32" w:rsidRDefault="00111F32" w:rsidP="008B38A6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88" w:lineRule="auto"/>
        <w:ind w:left="0" w:firstLine="0"/>
        <w:jc w:val="both"/>
        <w:rPr>
          <w:rFonts w:ascii="Calibri" w:eastAsia="Calibri" w:hAnsi="Calibri" w:cs="Calibri"/>
          <w:sz w:val="24"/>
          <w:szCs w:val="24"/>
        </w:rPr>
      </w:pPr>
      <w:r w:rsidRPr="00111F32">
        <w:rPr>
          <w:rFonts w:ascii="Calibri" w:eastAsia="Calibri" w:hAnsi="Calibri" w:cs="Calibri"/>
          <w:sz w:val="24"/>
          <w:szCs w:val="24"/>
        </w:rPr>
        <w:t>Заявка на участие в тендере.</w:t>
      </w:r>
    </w:p>
    <w:p w:rsidR="00111F32" w:rsidRPr="00111F32" w:rsidRDefault="00111F32" w:rsidP="008B38A6">
      <w:pPr>
        <w:numPr>
          <w:ilvl w:val="0"/>
          <w:numId w:val="1"/>
        </w:numPr>
        <w:tabs>
          <w:tab w:val="left" w:pos="426"/>
        </w:tabs>
        <w:spacing w:after="0" w:line="288" w:lineRule="auto"/>
        <w:ind w:left="0" w:firstLine="0"/>
        <w:jc w:val="both"/>
        <w:outlineLvl w:val="1"/>
        <w:rPr>
          <w:rFonts w:ascii="Calibri" w:eastAsia="Calibri" w:hAnsi="Calibri" w:cs="Calibri"/>
          <w:bCs/>
          <w:sz w:val="24"/>
          <w:szCs w:val="24"/>
        </w:rPr>
      </w:pPr>
      <w:r w:rsidRPr="00111F32">
        <w:rPr>
          <w:rFonts w:ascii="Calibri" w:eastAsia="Calibri" w:hAnsi="Calibri" w:cs="Calibri"/>
          <w:bCs/>
          <w:sz w:val="24"/>
          <w:szCs w:val="24"/>
        </w:rPr>
        <w:t>Анкета Участника Закупки.</w:t>
      </w:r>
    </w:p>
    <w:p w:rsidR="00111F32" w:rsidRPr="00111F32" w:rsidRDefault="00111F32" w:rsidP="008B38A6">
      <w:pPr>
        <w:numPr>
          <w:ilvl w:val="0"/>
          <w:numId w:val="1"/>
        </w:numPr>
        <w:tabs>
          <w:tab w:val="left" w:pos="426"/>
        </w:tabs>
        <w:spacing w:after="0" w:line="288" w:lineRule="auto"/>
        <w:ind w:left="0" w:firstLine="0"/>
        <w:jc w:val="both"/>
        <w:outlineLvl w:val="1"/>
        <w:rPr>
          <w:rFonts w:ascii="Calibri" w:eastAsia="Calibri" w:hAnsi="Calibri" w:cs="Calibri"/>
          <w:bCs/>
          <w:sz w:val="24"/>
          <w:szCs w:val="24"/>
        </w:rPr>
      </w:pPr>
      <w:r w:rsidRPr="00111F32">
        <w:rPr>
          <w:rFonts w:ascii="Calibri" w:eastAsia="Calibri" w:hAnsi="Calibri" w:cs="Calibri"/>
          <w:bCs/>
          <w:sz w:val="24"/>
          <w:szCs w:val="24"/>
        </w:rPr>
        <w:t>Копия устава, подписанная первым Руководителем и скрепленная печатью организации.</w:t>
      </w:r>
    </w:p>
    <w:p w:rsidR="00111F32" w:rsidRPr="00111F32" w:rsidRDefault="00111F32" w:rsidP="008B38A6">
      <w:pPr>
        <w:numPr>
          <w:ilvl w:val="0"/>
          <w:numId w:val="1"/>
        </w:numPr>
        <w:tabs>
          <w:tab w:val="left" w:pos="426"/>
        </w:tabs>
        <w:spacing w:after="0" w:line="288" w:lineRule="auto"/>
        <w:ind w:left="0" w:firstLine="0"/>
        <w:jc w:val="both"/>
        <w:outlineLvl w:val="1"/>
        <w:rPr>
          <w:rFonts w:ascii="Calibri" w:eastAsia="Calibri" w:hAnsi="Calibri" w:cs="Calibri"/>
          <w:bCs/>
          <w:sz w:val="24"/>
          <w:szCs w:val="24"/>
        </w:rPr>
      </w:pPr>
      <w:r w:rsidRPr="00111F32">
        <w:rPr>
          <w:rFonts w:ascii="Calibri" w:eastAsia="Calibri" w:hAnsi="Calibri" w:cs="Calibri"/>
          <w:bCs/>
          <w:sz w:val="24"/>
          <w:szCs w:val="24"/>
        </w:rPr>
        <w:t>Копия свидетельства о регистрации юридического лица.</w:t>
      </w:r>
    </w:p>
    <w:p w:rsidR="00111F32" w:rsidRPr="00111F32" w:rsidRDefault="00111F32" w:rsidP="008B38A6">
      <w:pPr>
        <w:numPr>
          <w:ilvl w:val="0"/>
          <w:numId w:val="1"/>
        </w:numPr>
        <w:tabs>
          <w:tab w:val="left" w:pos="426"/>
        </w:tabs>
        <w:spacing w:after="0" w:line="288" w:lineRule="auto"/>
        <w:ind w:left="0" w:firstLine="0"/>
        <w:jc w:val="both"/>
        <w:outlineLvl w:val="1"/>
        <w:rPr>
          <w:rFonts w:ascii="Calibri" w:eastAsia="Calibri" w:hAnsi="Calibri" w:cs="Calibri"/>
          <w:bCs/>
          <w:sz w:val="24"/>
          <w:szCs w:val="24"/>
        </w:rPr>
      </w:pPr>
      <w:r w:rsidRPr="00111F32">
        <w:rPr>
          <w:rFonts w:ascii="Calibri" w:eastAsia="Calibri" w:hAnsi="Calibri" w:cs="Calibri"/>
          <w:bCs/>
          <w:sz w:val="24"/>
          <w:szCs w:val="24"/>
        </w:rPr>
        <w:t>Выписка из ЕГРЮЛ не старше трех месяцев на дату предоставления.</w:t>
      </w:r>
    </w:p>
    <w:p w:rsidR="00111F32" w:rsidRPr="00111F32" w:rsidRDefault="00111F32" w:rsidP="008B38A6">
      <w:pPr>
        <w:numPr>
          <w:ilvl w:val="0"/>
          <w:numId w:val="1"/>
        </w:numPr>
        <w:tabs>
          <w:tab w:val="left" w:pos="426"/>
        </w:tabs>
        <w:spacing w:after="0" w:line="288" w:lineRule="auto"/>
        <w:ind w:left="0" w:firstLine="0"/>
        <w:jc w:val="both"/>
        <w:outlineLvl w:val="1"/>
        <w:rPr>
          <w:rFonts w:ascii="Calibri" w:eastAsia="Calibri" w:hAnsi="Calibri" w:cs="Calibri"/>
          <w:bCs/>
          <w:sz w:val="24"/>
          <w:szCs w:val="24"/>
        </w:rPr>
      </w:pPr>
      <w:r w:rsidRPr="00111F32">
        <w:rPr>
          <w:rFonts w:ascii="Calibri" w:eastAsia="Calibri" w:hAnsi="Calibri" w:cs="Calibri"/>
          <w:bCs/>
          <w:sz w:val="24"/>
          <w:szCs w:val="24"/>
        </w:rPr>
        <w:t>Копия Свидетельства о постановке на учёт в налоговом органе.</w:t>
      </w:r>
    </w:p>
    <w:p w:rsidR="00111F32" w:rsidRPr="00111F32" w:rsidRDefault="00111F32" w:rsidP="008B38A6">
      <w:pPr>
        <w:numPr>
          <w:ilvl w:val="0"/>
          <w:numId w:val="1"/>
        </w:numPr>
        <w:tabs>
          <w:tab w:val="left" w:pos="426"/>
        </w:tabs>
        <w:spacing w:after="0" w:line="288" w:lineRule="auto"/>
        <w:ind w:left="0" w:firstLine="0"/>
        <w:jc w:val="both"/>
        <w:outlineLvl w:val="1"/>
        <w:rPr>
          <w:rFonts w:ascii="Calibri" w:eastAsia="Calibri" w:hAnsi="Calibri" w:cs="Calibri"/>
          <w:bCs/>
          <w:sz w:val="24"/>
          <w:szCs w:val="24"/>
        </w:rPr>
      </w:pPr>
      <w:r w:rsidRPr="00111F32">
        <w:rPr>
          <w:rFonts w:ascii="Calibri" w:eastAsia="Calibri" w:hAnsi="Calibri" w:cs="Calibri"/>
          <w:bCs/>
          <w:sz w:val="24"/>
          <w:szCs w:val="24"/>
        </w:rPr>
        <w:t>Формы годовой финансовой отчётности за три года деятельности, бухгалтерский баланс и отчёт о прибылях и убытках за последний отчётный период с отметкой налогового органа.</w:t>
      </w:r>
    </w:p>
    <w:p w:rsidR="00111F32" w:rsidRPr="00111F32" w:rsidRDefault="00825B23" w:rsidP="008B38A6">
      <w:pPr>
        <w:numPr>
          <w:ilvl w:val="0"/>
          <w:numId w:val="1"/>
        </w:numPr>
        <w:tabs>
          <w:tab w:val="left" w:pos="426"/>
        </w:tabs>
        <w:spacing w:after="0" w:line="288" w:lineRule="auto"/>
        <w:ind w:left="0" w:firstLine="0"/>
        <w:jc w:val="both"/>
        <w:outlineLvl w:val="1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 xml:space="preserve">Копия лицензии на право проведения экспертизы промышленной безопасности </w:t>
      </w:r>
      <w:r w:rsidR="000C639F">
        <w:rPr>
          <w:rFonts w:ascii="Calibri" w:eastAsia="Calibri" w:hAnsi="Calibri" w:cs="Calibri"/>
          <w:bCs/>
          <w:sz w:val="24"/>
          <w:szCs w:val="24"/>
        </w:rPr>
        <w:t>подъёмных сооружений (технических устройств на опасных производственных объектах)</w:t>
      </w:r>
      <w:r>
        <w:rPr>
          <w:rFonts w:ascii="Calibri" w:eastAsia="Calibri" w:hAnsi="Calibri" w:cs="Calibri"/>
          <w:bCs/>
          <w:sz w:val="24"/>
          <w:szCs w:val="24"/>
        </w:rPr>
        <w:t>.</w:t>
      </w:r>
    </w:p>
    <w:p w:rsidR="00111F32" w:rsidRDefault="00111F32" w:rsidP="008B38A6">
      <w:pPr>
        <w:numPr>
          <w:ilvl w:val="0"/>
          <w:numId w:val="1"/>
        </w:numPr>
        <w:tabs>
          <w:tab w:val="left" w:pos="426"/>
        </w:tabs>
        <w:spacing w:after="0" w:line="288" w:lineRule="auto"/>
        <w:ind w:left="0" w:firstLine="0"/>
        <w:jc w:val="both"/>
        <w:outlineLvl w:val="1"/>
        <w:rPr>
          <w:rFonts w:ascii="Calibri" w:eastAsia="Calibri" w:hAnsi="Calibri" w:cs="Calibri"/>
          <w:bCs/>
          <w:sz w:val="24"/>
          <w:szCs w:val="24"/>
        </w:rPr>
      </w:pPr>
      <w:r w:rsidRPr="00111F32">
        <w:rPr>
          <w:rFonts w:ascii="Calibri" w:eastAsia="Calibri" w:hAnsi="Calibri" w:cs="Calibri"/>
          <w:bCs/>
          <w:sz w:val="24"/>
          <w:szCs w:val="24"/>
        </w:rPr>
        <w:t>Справка о перечне и объёмах выполнения аналогичных проектов и поставок за последние 3 года.</w:t>
      </w:r>
    </w:p>
    <w:p w:rsidR="003151D8" w:rsidRPr="003151D8" w:rsidRDefault="003151D8" w:rsidP="003151D8">
      <w:pPr>
        <w:pStyle w:val="a6"/>
        <w:numPr>
          <w:ilvl w:val="0"/>
          <w:numId w:val="1"/>
        </w:numPr>
        <w:rPr>
          <w:rFonts w:ascii="Calibri" w:eastAsia="Calibri" w:hAnsi="Calibri" w:cs="Calibri"/>
          <w:bCs/>
          <w:sz w:val="24"/>
          <w:szCs w:val="24"/>
        </w:rPr>
      </w:pPr>
      <w:r w:rsidRPr="003151D8">
        <w:rPr>
          <w:rFonts w:ascii="Calibri" w:eastAsia="Calibri" w:hAnsi="Calibri" w:cs="Calibri"/>
          <w:bCs/>
          <w:sz w:val="24"/>
          <w:szCs w:val="24"/>
        </w:rPr>
        <w:t>Разрешительные документы (свидетельства СРО, лицензии и сертификаты, иные документы).</w:t>
      </w:r>
      <w:bookmarkStart w:id="0" w:name="_GoBack"/>
      <w:bookmarkEnd w:id="0"/>
    </w:p>
    <w:p w:rsidR="00111F32" w:rsidRDefault="00111F32" w:rsidP="008B38A6">
      <w:pPr>
        <w:numPr>
          <w:ilvl w:val="0"/>
          <w:numId w:val="1"/>
        </w:numPr>
        <w:tabs>
          <w:tab w:val="left" w:pos="426"/>
        </w:tabs>
        <w:spacing w:after="0" w:line="288" w:lineRule="auto"/>
        <w:ind w:left="0" w:firstLine="0"/>
        <w:jc w:val="both"/>
        <w:outlineLvl w:val="1"/>
        <w:rPr>
          <w:rFonts w:ascii="Calibri" w:eastAsia="Calibri" w:hAnsi="Calibri" w:cs="Calibri"/>
          <w:bCs/>
          <w:sz w:val="24"/>
          <w:szCs w:val="24"/>
        </w:rPr>
      </w:pPr>
      <w:r w:rsidRPr="00111F32">
        <w:rPr>
          <w:rFonts w:ascii="Calibri" w:eastAsia="Calibri" w:hAnsi="Calibri" w:cs="Calibri"/>
          <w:bCs/>
          <w:sz w:val="24"/>
          <w:szCs w:val="24"/>
        </w:rPr>
        <w:t>Отзывы о проделанной работе на других предприятиях (не менее 3-х).</w:t>
      </w:r>
    </w:p>
    <w:p w:rsidR="000C639F" w:rsidRDefault="000C639F" w:rsidP="008B38A6">
      <w:pPr>
        <w:numPr>
          <w:ilvl w:val="0"/>
          <w:numId w:val="1"/>
        </w:numPr>
        <w:tabs>
          <w:tab w:val="left" w:pos="426"/>
        </w:tabs>
        <w:spacing w:after="0" w:line="288" w:lineRule="auto"/>
        <w:ind w:left="0" w:firstLine="0"/>
        <w:jc w:val="both"/>
        <w:outlineLvl w:val="1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Удостоверение эксперта по подъёмным сооружениям.</w:t>
      </w:r>
    </w:p>
    <w:p w:rsidR="000C639F" w:rsidRDefault="000C639F" w:rsidP="000C639F">
      <w:pPr>
        <w:numPr>
          <w:ilvl w:val="0"/>
          <w:numId w:val="1"/>
        </w:numPr>
        <w:tabs>
          <w:tab w:val="left" w:pos="426"/>
        </w:tabs>
        <w:spacing w:after="0" w:line="288" w:lineRule="auto"/>
        <w:jc w:val="both"/>
        <w:outlineLvl w:val="1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 xml:space="preserve">Удостоверения специалистов по экспертному обследованию подъёмных сооружений (грузоподъёмных кранов) не ниже II уровня квалификации. Один из специалистов должен иметь высшее профессиональное (техническое) </w:t>
      </w:r>
      <w:r w:rsidRPr="000C639F">
        <w:rPr>
          <w:rFonts w:ascii="Calibri" w:eastAsia="Calibri" w:hAnsi="Calibri" w:cs="Calibri"/>
          <w:bCs/>
          <w:sz w:val="24"/>
          <w:szCs w:val="24"/>
        </w:rPr>
        <w:t>образование</w:t>
      </w:r>
      <w:r>
        <w:rPr>
          <w:rFonts w:ascii="Calibri" w:eastAsia="Calibri" w:hAnsi="Calibri" w:cs="Calibri"/>
          <w:bCs/>
          <w:sz w:val="24"/>
          <w:szCs w:val="24"/>
        </w:rPr>
        <w:t xml:space="preserve"> инженера-электрика.</w:t>
      </w:r>
    </w:p>
    <w:p w:rsidR="00C2171A" w:rsidRDefault="00C2171A" w:rsidP="000C639F">
      <w:pPr>
        <w:numPr>
          <w:ilvl w:val="0"/>
          <w:numId w:val="1"/>
        </w:numPr>
        <w:tabs>
          <w:tab w:val="left" w:pos="426"/>
        </w:tabs>
        <w:spacing w:after="0" w:line="288" w:lineRule="auto"/>
        <w:jc w:val="both"/>
        <w:outlineLvl w:val="1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Удостоверения специалистов по экспертному обследованию подъёмных сооружений и экспертов по ВИК.</w:t>
      </w:r>
    </w:p>
    <w:p w:rsidR="00C2171A" w:rsidRDefault="00C2171A" w:rsidP="000C639F">
      <w:pPr>
        <w:numPr>
          <w:ilvl w:val="0"/>
          <w:numId w:val="1"/>
        </w:numPr>
        <w:tabs>
          <w:tab w:val="left" w:pos="426"/>
        </w:tabs>
        <w:spacing w:after="0" w:line="288" w:lineRule="auto"/>
        <w:jc w:val="both"/>
        <w:outlineLvl w:val="1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Дипломы о высшем профессиональному (техническом) образовании членов комисси</w:t>
      </w:r>
      <w:proofErr w:type="gramStart"/>
      <w:r>
        <w:rPr>
          <w:rFonts w:ascii="Calibri" w:eastAsia="Calibri" w:hAnsi="Calibri" w:cs="Calibri"/>
          <w:bCs/>
          <w:sz w:val="24"/>
          <w:szCs w:val="24"/>
        </w:rPr>
        <w:t>и-</w:t>
      </w:r>
      <w:proofErr w:type="gramEnd"/>
      <w:r>
        <w:rPr>
          <w:rFonts w:ascii="Calibri" w:eastAsia="Calibri" w:hAnsi="Calibri" w:cs="Calibri"/>
          <w:bCs/>
          <w:sz w:val="24"/>
          <w:szCs w:val="24"/>
        </w:rPr>
        <w:t xml:space="preserve"> эксперта и специалистов по экспертному обследованию подъёмных сооружений.</w:t>
      </w:r>
    </w:p>
    <w:p w:rsidR="00C2171A" w:rsidRPr="00111F32" w:rsidRDefault="00C2171A" w:rsidP="000C639F">
      <w:pPr>
        <w:numPr>
          <w:ilvl w:val="0"/>
          <w:numId w:val="1"/>
        </w:numPr>
        <w:tabs>
          <w:tab w:val="left" w:pos="426"/>
        </w:tabs>
        <w:spacing w:after="0" w:line="288" w:lineRule="auto"/>
        <w:jc w:val="both"/>
        <w:outlineLvl w:val="1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Удостоверение (свидетельство, сертификат) геодезиста.</w:t>
      </w:r>
    </w:p>
    <w:p w:rsidR="00111F32" w:rsidRPr="00111F32" w:rsidRDefault="00C2171A" w:rsidP="008B38A6">
      <w:pPr>
        <w:numPr>
          <w:ilvl w:val="0"/>
          <w:numId w:val="1"/>
        </w:numPr>
        <w:tabs>
          <w:tab w:val="left" w:pos="426"/>
        </w:tabs>
        <w:spacing w:after="0" w:line="288" w:lineRule="auto"/>
        <w:ind w:left="0" w:firstLine="0"/>
        <w:jc w:val="both"/>
        <w:outlineLvl w:val="1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Удостоверения</w:t>
      </w:r>
      <w:r w:rsidR="008B38A6">
        <w:rPr>
          <w:rFonts w:ascii="Calibri" w:eastAsia="Calibri" w:hAnsi="Calibri" w:cs="Calibri"/>
          <w:bCs/>
          <w:sz w:val="24"/>
          <w:szCs w:val="24"/>
        </w:rPr>
        <w:t xml:space="preserve"> об аттестации работников по ФНП в области промышленной безопасности «Правила безопасности опасных производственных объектов, на которых используются подъёмные сооружения» или по ПБ 10-382-00 (если не истёк срок аттестации)</w:t>
      </w:r>
      <w:r w:rsidR="00111F32" w:rsidRPr="00111F32">
        <w:rPr>
          <w:rFonts w:ascii="Calibri" w:eastAsia="Calibri" w:hAnsi="Calibri" w:cs="Calibri"/>
          <w:bCs/>
          <w:sz w:val="24"/>
          <w:szCs w:val="24"/>
        </w:rPr>
        <w:t>.</w:t>
      </w:r>
    </w:p>
    <w:p w:rsidR="00111F32" w:rsidRPr="00111F32" w:rsidRDefault="00E54B27" w:rsidP="008B38A6">
      <w:pPr>
        <w:numPr>
          <w:ilvl w:val="0"/>
          <w:numId w:val="1"/>
        </w:numPr>
        <w:tabs>
          <w:tab w:val="left" w:pos="426"/>
        </w:tabs>
        <w:spacing w:after="0" w:line="288" w:lineRule="auto"/>
        <w:ind w:left="0" w:firstLine="0"/>
        <w:jc w:val="both"/>
        <w:outlineLvl w:val="1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 xml:space="preserve">Решение </w:t>
      </w:r>
      <w:proofErr w:type="spellStart"/>
      <w:r>
        <w:rPr>
          <w:rFonts w:ascii="Calibri" w:eastAsia="Calibri" w:hAnsi="Calibri" w:cs="Calibri"/>
          <w:bCs/>
          <w:sz w:val="24"/>
          <w:szCs w:val="24"/>
        </w:rPr>
        <w:t>Ростехнадзора</w:t>
      </w:r>
      <w:proofErr w:type="spellEnd"/>
      <w:r>
        <w:rPr>
          <w:rFonts w:ascii="Calibri" w:eastAsia="Calibri" w:hAnsi="Calibri" w:cs="Calibri"/>
          <w:bCs/>
          <w:sz w:val="24"/>
          <w:szCs w:val="24"/>
        </w:rPr>
        <w:t xml:space="preserve"> о регистрации </w:t>
      </w:r>
      <w:proofErr w:type="spellStart"/>
      <w:proofErr w:type="gramStart"/>
      <w:r>
        <w:rPr>
          <w:rFonts w:ascii="Calibri" w:eastAsia="Calibri" w:hAnsi="Calibri" w:cs="Calibri"/>
          <w:bCs/>
          <w:sz w:val="24"/>
          <w:szCs w:val="24"/>
        </w:rPr>
        <w:t>электролаборатории</w:t>
      </w:r>
      <w:proofErr w:type="spellEnd"/>
      <w:proofErr w:type="gramEnd"/>
      <w:r>
        <w:rPr>
          <w:rFonts w:ascii="Calibri" w:eastAsia="Calibri" w:hAnsi="Calibri" w:cs="Calibri"/>
          <w:bCs/>
          <w:sz w:val="24"/>
          <w:szCs w:val="24"/>
        </w:rPr>
        <w:t xml:space="preserve"> о допуске в эксплуатацию и регистрации в </w:t>
      </w:r>
      <w:proofErr w:type="spellStart"/>
      <w:r>
        <w:rPr>
          <w:rFonts w:ascii="Calibri" w:eastAsia="Calibri" w:hAnsi="Calibri" w:cs="Calibri"/>
          <w:bCs/>
          <w:sz w:val="24"/>
          <w:szCs w:val="24"/>
        </w:rPr>
        <w:t>Ростехнадзоре</w:t>
      </w:r>
      <w:proofErr w:type="spellEnd"/>
      <w:r>
        <w:rPr>
          <w:rFonts w:ascii="Calibri" w:eastAsia="Calibri" w:hAnsi="Calibri" w:cs="Calibri"/>
          <w:bCs/>
          <w:sz w:val="24"/>
          <w:szCs w:val="24"/>
        </w:rPr>
        <w:t xml:space="preserve"> с правом выполнения испытаний и (или) </w:t>
      </w:r>
      <w:r w:rsidR="00926DA4">
        <w:rPr>
          <w:rFonts w:ascii="Calibri" w:eastAsia="Calibri" w:hAnsi="Calibri" w:cs="Calibri"/>
          <w:bCs/>
          <w:sz w:val="24"/>
          <w:szCs w:val="24"/>
        </w:rPr>
        <w:t>измерений электрооборудования электроустановок до 1000 В</w:t>
      </w:r>
      <w:r w:rsidR="008B38A6">
        <w:rPr>
          <w:rFonts w:ascii="Calibri" w:eastAsia="Calibri" w:hAnsi="Calibri" w:cs="Calibri"/>
          <w:bCs/>
          <w:sz w:val="24"/>
          <w:szCs w:val="24"/>
        </w:rPr>
        <w:t>.</w:t>
      </w:r>
    </w:p>
    <w:p w:rsidR="00111F32" w:rsidRPr="00111F32" w:rsidRDefault="00926DA4" w:rsidP="008B38A6">
      <w:pPr>
        <w:numPr>
          <w:ilvl w:val="0"/>
          <w:numId w:val="1"/>
        </w:numPr>
        <w:tabs>
          <w:tab w:val="left" w:pos="426"/>
        </w:tabs>
        <w:spacing w:after="0" w:line="288" w:lineRule="auto"/>
        <w:ind w:left="0" w:firstLine="0"/>
        <w:jc w:val="both"/>
        <w:outlineLvl w:val="1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С</w:t>
      </w:r>
      <w:r w:rsidR="008B38A6">
        <w:rPr>
          <w:rFonts w:ascii="Calibri" w:eastAsia="Calibri" w:hAnsi="Calibri" w:cs="Calibri"/>
          <w:bCs/>
          <w:sz w:val="24"/>
          <w:szCs w:val="24"/>
        </w:rPr>
        <w:t>видетельств</w:t>
      </w:r>
      <w:r>
        <w:rPr>
          <w:rFonts w:ascii="Calibri" w:eastAsia="Calibri" w:hAnsi="Calibri" w:cs="Calibri"/>
          <w:bCs/>
          <w:sz w:val="24"/>
          <w:szCs w:val="24"/>
        </w:rPr>
        <w:t>а</w:t>
      </w:r>
      <w:r w:rsidR="008B38A6">
        <w:rPr>
          <w:rFonts w:ascii="Calibri" w:eastAsia="Calibri" w:hAnsi="Calibri" w:cs="Calibri"/>
          <w:bCs/>
          <w:sz w:val="24"/>
          <w:szCs w:val="24"/>
        </w:rPr>
        <w:t xml:space="preserve"> о проверке геодезического </w:t>
      </w:r>
      <w:r w:rsidR="00E534B3">
        <w:rPr>
          <w:rFonts w:ascii="Calibri" w:eastAsia="Calibri" w:hAnsi="Calibri" w:cs="Calibri"/>
          <w:bCs/>
          <w:sz w:val="24"/>
          <w:szCs w:val="24"/>
        </w:rPr>
        <w:t>инструмента</w:t>
      </w:r>
      <w:r w:rsidR="0083322E">
        <w:rPr>
          <w:rFonts w:ascii="Calibri" w:eastAsia="Calibri" w:hAnsi="Calibri" w:cs="Calibri"/>
          <w:bCs/>
          <w:sz w:val="24"/>
          <w:szCs w:val="24"/>
        </w:rPr>
        <w:t xml:space="preserve">, применяемого при </w:t>
      </w:r>
      <w:r>
        <w:rPr>
          <w:rFonts w:ascii="Calibri" w:eastAsia="Calibri" w:hAnsi="Calibri" w:cs="Calibri"/>
          <w:bCs/>
          <w:sz w:val="24"/>
          <w:szCs w:val="24"/>
        </w:rPr>
        <w:t>экспертизе промышленной безопасности кранов</w:t>
      </w:r>
      <w:r w:rsidR="00111F32" w:rsidRPr="00111F32">
        <w:rPr>
          <w:rFonts w:ascii="Calibri" w:eastAsia="Calibri" w:hAnsi="Calibri" w:cs="Calibri"/>
          <w:bCs/>
          <w:sz w:val="24"/>
          <w:szCs w:val="24"/>
        </w:rPr>
        <w:t>.</w:t>
      </w:r>
    </w:p>
    <w:p w:rsidR="00111F32" w:rsidRPr="00111F32" w:rsidRDefault="002D49E0" w:rsidP="008B38A6">
      <w:pPr>
        <w:numPr>
          <w:ilvl w:val="0"/>
          <w:numId w:val="1"/>
        </w:numPr>
        <w:tabs>
          <w:tab w:val="left" w:pos="426"/>
        </w:tabs>
        <w:spacing w:after="0" w:line="288" w:lineRule="auto"/>
        <w:ind w:left="0" w:firstLine="0"/>
        <w:jc w:val="both"/>
        <w:outlineLvl w:val="1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Справки</w:t>
      </w:r>
      <w:r w:rsidR="00E534B3">
        <w:rPr>
          <w:rFonts w:ascii="Calibri" w:eastAsia="Calibri" w:hAnsi="Calibri" w:cs="Calibri"/>
          <w:bCs/>
          <w:sz w:val="24"/>
          <w:szCs w:val="24"/>
        </w:rPr>
        <w:t xml:space="preserve"> медучреждения о допуске </w:t>
      </w:r>
      <w:r>
        <w:rPr>
          <w:rFonts w:ascii="Calibri" w:eastAsia="Calibri" w:hAnsi="Calibri" w:cs="Calibri"/>
          <w:bCs/>
          <w:sz w:val="24"/>
          <w:szCs w:val="24"/>
        </w:rPr>
        <w:t xml:space="preserve">членов комиссии </w:t>
      </w:r>
      <w:r w:rsidR="00E534B3">
        <w:rPr>
          <w:rFonts w:ascii="Calibri" w:eastAsia="Calibri" w:hAnsi="Calibri" w:cs="Calibri"/>
          <w:bCs/>
          <w:sz w:val="24"/>
          <w:szCs w:val="24"/>
        </w:rPr>
        <w:t>к работе на высоте.</w:t>
      </w:r>
    </w:p>
    <w:p w:rsidR="00111F32" w:rsidRDefault="00CD2EB7" w:rsidP="008B38A6">
      <w:pPr>
        <w:numPr>
          <w:ilvl w:val="0"/>
          <w:numId w:val="1"/>
        </w:numPr>
        <w:tabs>
          <w:tab w:val="left" w:pos="426"/>
        </w:tabs>
        <w:spacing w:after="0" w:line="288" w:lineRule="auto"/>
        <w:ind w:left="0" w:firstLine="0"/>
        <w:jc w:val="both"/>
        <w:outlineLvl w:val="1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lastRenderedPageBreak/>
        <w:t xml:space="preserve">Договор на проведение испытаний и измерений электрооборудования с организацией, имеющей </w:t>
      </w:r>
      <w:proofErr w:type="spellStart"/>
      <w:r>
        <w:rPr>
          <w:rFonts w:ascii="Calibri" w:eastAsia="Calibri" w:hAnsi="Calibri" w:cs="Calibri"/>
          <w:bCs/>
          <w:sz w:val="24"/>
          <w:szCs w:val="24"/>
        </w:rPr>
        <w:t>электролабораторию</w:t>
      </w:r>
      <w:proofErr w:type="spellEnd"/>
      <w:r>
        <w:rPr>
          <w:rFonts w:ascii="Calibri" w:eastAsia="Calibri" w:hAnsi="Calibri" w:cs="Calibri"/>
          <w:bCs/>
          <w:sz w:val="24"/>
          <w:szCs w:val="24"/>
        </w:rPr>
        <w:t xml:space="preserve"> (в случае если экспертная организация не имеет своей </w:t>
      </w:r>
      <w:proofErr w:type="spellStart"/>
      <w:r>
        <w:rPr>
          <w:rFonts w:ascii="Calibri" w:eastAsia="Calibri" w:hAnsi="Calibri" w:cs="Calibri"/>
          <w:bCs/>
          <w:sz w:val="24"/>
          <w:szCs w:val="24"/>
        </w:rPr>
        <w:t>элетролаборатории</w:t>
      </w:r>
      <w:proofErr w:type="spellEnd"/>
      <w:r>
        <w:rPr>
          <w:rFonts w:ascii="Calibri" w:eastAsia="Calibri" w:hAnsi="Calibri" w:cs="Calibri"/>
          <w:bCs/>
          <w:sz w:val="24"/>
          <w:szCs w:val="24"/>
        </w:rPr>
        <w:t>)</w:t>
      </w:r>
      <w:r w:rsidR="00111F32" w:rsidRPr="00111F32">
        <w:rPr>
          <w:rFonts w:ascii="Calibri" w:eastAsia="Calibri" w:hAnsi="Calibri" w:cs="Calibri"/>
          <w:bCs/>
          <w:sz w:val="24"/>
          <w:szCs w:val="24"/>
        </w:rPr>
        <w:t>.</w:t>
      </w:r>
    </w:p>
    <w:p w:rsidR="00CD2EB7" w:rsidRDefault="00CD2EB7" w:rsidP="008B38A6">
      <w:pPr>
        <w:numPr>
          <w:ilvl w:val="0"/>
          <w:numId w:val="1"/>
        </w:numPr>
        <w:tabs>
          <w:tab w:val="left" w:pos="426"/>
        </w:tabs>
        <w:spacing w:after="0" w:line="288" w:lineRule="auto"/>
        <w:ind w:left="0" w:firstLine="0"/>
        <w:jc w:val="both"/>
        <w:outlineLvl w:val="1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Свидетельство об аттестации лаборатории неразрушающего контроля.</w:t>
      </w:r>
    </w:p>
    <w:p w:rsidR="00CD2EB7" w:rsidRDefault="00CD2EB7" w:rsidP="008B38A6">
      <w:pPr>
        <w:numPr>
          <w:ilvl w:val="0"/>
          <w:numId w:val="1"/>
        </w:numPr>
        <w:tabs>
          <w:tab w:val="left" w:pos="426"/>
        </w:tabs>
        <w:spacing w:after="0" w:line="288" w:lineRule="auto"/>
        <w:ind w:left="0" w:firstLine="0"/>
        <w:jc w:val="both"/>
        <w:outlineLvl w:val="1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Договор на проведение неразрушающего контроля с организацией, имеющей аттестованную лабораторию неразрушающего контроля (в случае если экспертная организация не имеет своей лаборатории неразрушающего контроля).</w:t>
      </w:r>
    </w:p>
    <w:p w:rsidR="00CD2EB7" w:rsidRDefault="00CD2EB7" w:rsidP="008B38A6">
      <w:pPr>
        <w:numPr>
          <w:ilvl w:val="0"/>
          <w:numId w:val="1"/>
        </w:numPr>
        <w:tabs>
          <w:tab w:val="left" w:pos="426"/>
        </w:tabs>
        <w:spacing w:after="0" w:line="288" w:lineRule="auto"/>
        <w:ind w:left="0" w:firstLine="0"/>
        <w:jc w:val="both"/>
        <w:outlineLvl w:val="1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Удостоверения работников лаборатории неразрушающего контроля (</w:t>
      </w:r>
      <w:proofErr w:type="spellStart"/>
      <w:r>
        <w:rPr>
          <w:rFonts w:ascii="Calibri" w:eastAsia="Calibri" w:hAnsi="Calibri" w:cs="Calibri"/>
          <w:bCs/>
          <w:sz w:val="24"/>
          <w:szCs w:val="24"/>
        </w:rPr>
        <w:t>дефектоскопистов</w:t>
      </w:r>
      <w:proofErr w:type="spellEnd"/>
      <w:r>
        <w:rPr>
          <w:rFonts w:ascii="Calibri" w:eastAsia="Calibri" w:hAnsi="Calibri" w:cs="Calibri"/>
          <w:bCs/>
          <w:sz w:val="24"/>
          <w:szCs w:val="24"/>
        </w:rPr>
        <w:t>).</w:t>
      </w:r>
    </w:p>
    <w:p w:rsidR="002901B0" w:rsidRDefault="002901B0" w:rsidP="008B38A6">
      <w:pPr>
        <w:numPr>
          <w:ilvl w:val="0"/>
          <w:numId w:val="1"/>
        </w:numPr>
        <w:tabs>
          <w:tab w:val="left" w:pos="426"/>
        </w:tabs>
        <w:spacing w:after="0" w:line="288" w:lineRule="auto"/>
        <w:ind w:left="0" w:firstLine="0"/>
        <w:jc w:val="both"/>
        <w:outlineLvl w:val="1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Образец заключения экспертизы промышленной безопасности крана с приложениями (образец заключения ЭПБ должен соответствовать требования технического задания ОАО «КМЗ»).</w:t>
      </w:r>
    </w:p>
    <w:p w:rsidR="002901B0" w:rsidRDefault="002901B0" w:rsidP="008B38A6">
      <w:pPr>
        <w:numPr>
          <w:ilvl w:val="0"/>
          <w:numId w:val="1"/>
        </w:numPr>
        <w:tabs>
          <w:tab w:val="left" w:pos="426"/>
        </w:tabs>
        <w:spacing w:after="0" w:line="288" w:lineRule="auto"/>
        <w:ind w:left="0" w:firstLine="0"/>
        <w:jc w:val="both"/>
        <w:outlineLvl w:val="1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Программа проведения экспертизы промышленной безопасности кранов (должна соответствовать требованиям ТЗ ОАО «КМЗ»).</w:t>
      </w:r>
    </w:p>
    <w:p w:rsidR="002901B0" w:rsidRPr="002901B0" w:rsidRDefault="002901B0" w:rsidP="002901B0">
      <w:pPr>
        <w:numPr>
          <w:ilvl w:val="0"/>
          <w:numId w:val="1"/>
        </w:numPr>
        <w:tabs>
          <w:tab w:val="left" w:pos="426"/>
        </w:tabs>
        <w:spacing w:after="0" w:line="288" w:lineRule="auto"/>
        <w:ind w:left="0" w:firstLine="0"/>
        <w:jc w:val="both"/>
        <w:outlineLvl w:val="1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Перечень нормативно-технической и методической документации, используемой в ходе экспертизы кранов.</w:t>
      </w:r>
    </w:p>
    <w:p w:rsidR="00111F32" w:rsidRPr="00111F32" w:rsidRDefault="00111F32" w:rsidP="008B38A6">
      <w:pPr>
        <w:numPr>
          <w:ilvl w:val="0"/>
          <w:numId w:val="1"/>
        </w:numPr>
        <w:tabs>
          <w:tab w:val="left" w:pos="426"/>
        </w:tabs>
        <w:spacing w:after="0" w:line="288" w:lineRule="auto"/>
        <w:ind w:left="0" w:firstLine="0"/>
        <w:jc w:val="both"/>
        <w:outlineLvl w:val="1"/>
        <w:rPr>
          <w:rFonts w:ascii="Calibri" w:eastAsia="Calibri" w:hAnsi="Calibri" w:cs="Calibri"/>
          <w:bCs/>
          <w:sz w:val="24"/>
          <w:szCs w:val="24"/>
        </w:rPr>
      </w:pPr>
      <w:r w:rsidRPr="00111F32">
        <w:rPr>
          <w:rFonts w:ascii="Calibri" w:eastAsia="Calibri" w:hAnsi="Calibri" w:cs="Calibri"/>
          <w:bCs/>
          <w:sz w:val="24"/>
          <w:szCs w:val="24"/>
        </w:rPr>
        <w:t>Оферта (ТКП), представленная по форме, определённой Закупочной документацией, с Приложением  (Статьи расходов).</w:t>
      </w:r>
    </w:p>
    <w:p w:rsidR="00111F32" w:rsidRPr="00111F32" w:rsidRDefault="00111F32" w:rsidP="008B38A6">
      <w:pPr>
        <w:numPr>
          <w:ilvl w:val="0"/>
          <w:numId w:val="1"/>
        </w:numPr>
        <w:tabs>
          <w:tab w:val="left" w:pos="426"/>
        </w:tabs>
        <w:spacing w:after="0" w:line="288" w:lineRule="auto"/>
        <w:ind w:left="0" w:firstLine="0"/>
        <w:jc w:val="both"/>
        <w:outlineLvl w:val="1"/>
        <w:rPr>
          <w:rFonts w:ascii="Calibri" w:eastAsia="Calibri" w:hAnsi="Calibri" w:cs="Calibri"/>
          <w:bCs/>
          <w:sz w:val="24"/>
          <w:szCs w:val="24"/>
        </w:rPr>
      </w:pPr>
      <w:r w:rsidRPr="00111F32">
        <w:rPr>
          <w:rFonts w:ascii="Calibri" w:eastAsia="Calibri" w:hAnsi="Calibri" w:cs="Calibri"/>
          <w:bCs/>
          <w:sz w:val="24"/>
          <w:szCs w:val="24"/>
        </w:rPr>
        <w:t xml:space="preserve">Подписанный проект договора со стороны Участника </w:t>
      </w:r>
      <w:r w:rsidR="00E534B3">
        <w:rPr>
          <w:rFonts w:ascii="Calibri" w:eastAsia="Calibri" w:hAnsi="Calibri" w:cs="Calibri"/>
          <w:bCs/>
          <w:sz w:val="24"/>
          <w:szCs w:val="24"/>
        </w:rPr>
        <w:t>Тендера</w:t>
      </w:r>
      <w:r w:rsidRPr="00111F32">
        <w:rPr>
          <w:rFonts w:ascii="Calibri" w:eastAsia="Calibri" w:hAnsi="Calibri" w:cs="Calibri"/>
          <w:bCs/>
          <w:sz w:val="24"/>
          <w:szCs w:val="24"/>
        </w:rPr>
        <w:t>. По решению Закупочной комиссии возможно предоставление к рассмотрению Протокола разногласий к проекту договора в исключительных случаях.</w:t>
      </w:r>
    </w:p>
    <w:p w:rsidR="00111F32" w:rsidRPr="00111F32" w:rsidRDefault="00111F32" w:rsidP="00111F32">
      <w:pPr>
        <w:spacing w:after="0" w:line="288" w:lineRule="auto"/>
        <w:ind w:left="1135"/>
        <w:jc w:val="both"/>
        <w:outlineLvl w:val="1"/>
        <w:rPr>
          <w:rFonts w:ascii="Calibri" w:eastAsia="Calibri" w:hAnsi="Calibri" w:cs="Calibri"/>
          <w:bCs/>
          <w:sz w:val="24"/>
          <w:szCs w:val="24"/>
        </w:rPr>
      </w:pPr>
    </w:p>
    <w:p w:rsidR="00111F32" w:rsidRPr="00111F32" w:rsidRDefault="00111F32" w:rsidP="00111F32">
      <w:pPr>
        <w:tabs>
          <w:tab w:val="left" w:pos="851"/>
        </w:tabs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Calibri" w:eastAsia="Calibri" w:hAnsi="Calibri" w:cs="Calibri"/>
          <w:sz w:val="24"/>
          <w:szCs w:val="24"/>
        </w:rPr>
      </w:pPr>
      <w:r w:rsidRPr="00111F32">
        <w:rPr>
          <w:rFonts w:ascii="Calibri" w:eastAsia="Calibri" w:hAnsi="Calibri" w:cs="Calibri"/>
          <w:sz w:val="24"/>
          <w:szCs w:val="24"/>
        </w:rPr>
        <w:t>1. Квалификационная документация предоставляется Организатору в отдельном запечатанном конверте с указанием полных почтовых реквизитов и ИНН участника.</w:t>
      </w:r>
    </w:p>
    <w:p w:rsidR="00111F32" w:rsidRPr="00111F32" w:rsidRDefault="00111F32" w:rsidP="00111F32">
      <w:pPr>
        <w:tabs>
          <w:tab w:val="left" w:pos="851"/>
        </w:tabs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Calibri" w:eastAsia="Calibri" w:hAnsi="Calibri" w:cs="Calibri"/>
          <w:sz w:val="24"/>
          <w:szCs w:val="24"/>
        </w:rPr>
      </w:pPr>
      <w:r w:rsidRPr="00111F32">
        <w:rPr>
          <w:rFonts w:ascii="Calibri" w:eastAsia="Calibri" w:hAnsi="Calibri" w:cs="Calibri"/>
          <w:sz w:val="24"/>
          <w:szCs w:val="24"/>
        </w:rPr>
        <w:t xml:space="preserve">2. Заявка на участие в тендере и квалификационная документация должны быть подписаны одним и тем же полномочным представителем претендента, подписи заверены печатью. </w:t>
      </w:r>
    </w:p>
    <w:p w:rsidR="00111F32" w:rsidRPr="00111F32" w:rsidRDefault="00111F32" w:rsidP="00111F32">
      <w:pPr>
        <w:tabs>
          <w:tab w:val="left" w:pos="851"/>
        </w:tabs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Calibri" w:eastAsia="Calibri" w:hAnsi="Calibri" w:cs="Calibri"/>
          <w:sz w:val="24"/>
          <w:szCs w:val="24"/>
        </w:rPr>
      </w:pPr>
      <w:r w:rsidRPr="00111F32">
        <w:rPr>
          <w:rFonts w:ascii="Calibri" w:eastAsia="Calibri" w:hAnsi="Calibri" w:cs="Calibri"/>
          <w:sz w:val="24"/>
          <w:szCs w:val="24"/>
        </w:rPr>
        <w:t xml:space="preserve">3. Полномочия представителя претендента подтверждаются прилагаемой заверенной копией акта о назначении (избрании) на должность руководителя юридического лица со ссылкой на устав либо доверенностью, оформленной в установленном законом порядке. </w:t>
      </w:r>
    </w:p>
    <w:p w:rsidR="00111F32" w:rsidRPr="00111F32" w:rsidRDefault="00111F32" w:rsidP="00111F32">
      <w:pPr>
        <w:tabs>
          <w:tab w:val="left" w:pos="851"/>
        </w:tabs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Calibri" w:eastAsia="Calibri" w:hAnsi="Calibri" w:cs="Calibri"/>
          <w:sz w:val="24"/>
          <w:szCs w:val="24"/>
        </w:rPr>
      </w:pPr>
      <w:r w:rsidRPr="00111F32">
        <w:rPr>
          <w:rFonts w:ascii="Calibri" w:eastAsia="Calibri" w:hAnsi="Calibri" w:cs="Calibri"/>
          <w:sz w:val="24"/>
          <w:szCs w:val="24"/>
        </w:rPr>
        <w:t xml:space="preserve">4. Все документы должны быть аккуратно оформлены и заполнены разборчиво. Подчистки и исправления не допускаются. </w:t>
      </w:r>
    </w:p>
    <w:p w:rsidR="00111F32" w:rsidRPr="00111F32" w:rsidRDefault="00111F32" w:rsidP="00111F32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28"/>
          <w:szCs w:val="20"/>
          <w:lang w:eastAsia="ru-RU"/>
        </w:rPr>
      </w:pPr>
    </w:p>
    <w:p w:rsidR="0037659F" w:rsidRDefault="0037659F"/>
    <w:sectPr w:rsidR="0037659F" w:rsidSect="00CD14FF">
      <w:pgSz w:w="11906" w:h="16838"/>
      <w:pgMar w:top="567" w:right="42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40A40"/>
    <w:multiLevelType w:val="hybridMultilevel"/>
    <w:tmpl w:val="5FB63802"/>
    <w:lvl w:ilvl="0" w:tplc="357AEAA8">
      <w:start w:val="1"/>
      <w:numFmt w:val="bullet"/>
      <w:lvlText w:val="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F85"/>
    <w:rsid w:val="000327E2"/>
    <w:rsid w:val="000C639F"/>
    <w:rsid w:val="00111F32"/>
    <w:rsid w:val="002901B0"/>
    <w:rsid w:val="002D49E0"/>
    <w:rsid w:val="003151D8"/>
    <w:rsid w:val="0037659F"/>
    <w:rsid w:val="005D5321"/>
    <w:rsid w:val="00767F85"/>
    <w:rsid w:val="00825B23"/>
    <w:rsid w:val="0083322E"/>
    <w:rsid w:val="008B38A6"/>
    <w:rsid w:val="00926DA4"/>
    <w:rsid w:val="00C2171A"/>
    <w:rsid w:val="00CD14FF"/>
    <w:rsid w:val="00CD2EB7"/>
    <w:rsid w:val="00E534B3"/>
    <w:rsid w:val="00E5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C639F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0C6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639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151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C639F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0C6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639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151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Моисеева Н.А.</dc:creator>
  <cp:keywords/>
  <dc:description/>
  <cp:lastModifiedBy>Моисеева Н.А.</cp:lastModifiedBy>
  <cp:revision>12</cp:revision>
  <dcterms:created xsi:type="dcterms:W3CDTF">2014-08-04T07:47:00Z</dcterms:created>
  <dcterms:modified xsi:type="dcterms:W3CDTF">2014-10-07T04:32:00Z</dcterms:modified>
</cp:coreProperties>
</file>